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55" w:rsidRPr="00D92555" w:rsidRDefault="00D92555" w:rsidP="00D92555">
      <w:pPr>
        <w:spacing w:before="43" w:line="211" w:lineRule="exact"/>
        <w:jc w:val="center"/>
        <w:rPr>
          <w:rStyle w:val="FontStyle354"/>
          <w:sz w:val="24"/>
          <w:szCs w:val="24"/>
        </w:rPr>
      </w:pPr>
    </w:p>
    <w:p w:rsidR="00D92555" w:rsidRPr="00D92555" w:rsidRDefault="00D92555" w:rsidP="00D92555">
      <w:pPr>
        <w:spacing w:before="43" w:line="211" w:lineRule="exact"/>
        <w:jc w:val="center"/>
        <w:rPr>
          <w:rStyle w:val="FontStyle354"/>
          <w:sz w:val="24"/>
          <w:szCs w:val="24"/>
        </w:rPr>
      </w:pPr>
      <w:r w:rsidRPr="00D92555">
        <w:rPr>
          <w:rStyle w:val="FontStyle354"/>
          <w:sz w:val="24"/>
          <w:szCs w:val="24"/>
        </w:rPr>
        <w:t>G. Borowska</w:t>
      </w:r>
    </w:p>
    <w:p w:rsidR="00D92555" w:rsidRPr="00D92555" w:rsidRDefault="00D92555" w:rsidP="00D92555">
      <w:pPr>
        <w:spacing w:before="43" w:line="211" w:lineRule="exact"/>
        <w:jc w:val="center"/>
        <w:rPr>
          <w:rStyle w:val="FontStyle354"/>
          <w:sz w:val="24"/>
          <w:szCs w:val="24"/>
        </w:rPr>
      </w:pPr>
      <w:r w:rsidRPr="00D92555">
        <w:rPr>
          <w:rStyle w:val="FontStyle354"/>
          <w:sz w:val="24"/>
          <w:szCs w:val="24"/>
        </w:rPr>
        <w:t>Sprawozdawczość i analiza finansowa</w:t>
      </w:r>
    </w:p>
    <w:p w:rsidR="00D92555" w:rsidRPr="00D92555" w:rsidRDefault="00D92555" w:rsidP="00D92555">
      <w:pPr>
        <w:spacing w:before="43" w:line="211" w:lineRule="exact"/>
        <w:jc w:val="center"/>
        <w:rPr>
          <w:rStyle w:val="FontStyle354"/>
          <w:sz w:val="24"/>
          <w:szCs w:val="24"/>
        </w:rPr>
      </w:pPr>
    </w:p>
    <w:p w:rsidR="00D92555" w:rsidRPr="00D92555" w:rsidRDefault="00D92555" w:rsidP="00D92555">
      <w:pPr>
        <w:spacing w:before="43" w:line="211" w:lineRule="exact"/>
        <w:jc w:val="center"/>
        <w:rPr>
          <w:rStyle w:val="FontStyle354"/>
          <w:sz w:val="24"/>
          <w:szCs w:val="24"/>
        </w:rPr>
      </w:pPr>
      <w:r w:rsidRPr="00D92555">
        <w:rPr>
          <w:rStyle w:val="FontStyle354"/>
          <w:sz w:val="24"/>
          <w:szCs w:val="24"/>
        </w:rPr>
        <w:t>SPIS TREŚCI</w:t>
      </w:r>
    </w:p>
    <w:p w:rsidR="00D92555" w:rsidRDefault="00D92555" w:rsidP="00D92555">
      <w:pPr>
        <w:spacing w:before="43" w:line="211" w:lineRule="exact"/>
        <w:jc w:val="center"/>
        <w:rPr>
          <w:rStyle w:val="FontStyle354"/>
        </w:rPr>
      </w:pPr>
    </w:p>
    <w:p w:rsidR="00D92555" w:rsidRDefault="00D92555" w:rsidP="00D92555">
      <w:pPr>
        <w:spacing w:before="43" w:line="211" w:lineRule="exact"/>
        <w:jc w:val="center"/>
        <w:rPr>
          <w:rStyle w:val="FontStyle354"/>
        </w:rPr>
      </w:pPr>
    </w:p>
    <w:p w:rsidR="00D92555" w:rsidRPr="00D92555" w:rsidRDefault="00D92555" w:rsidP="00D92555">
      <w:pPr>
        <w:rPr>
          <w:rStyle w:val="FontStyle354"/>
          <w:sz w:val="24"/>
          <w:szCs w:val="24"/>
        </w:rPr>
      </w:pPr>
      <w:r w:rsidRPr="00D92555">
        <w:rPr>
          <w:rStyle w:val="FontStyle354"/>
          <w:sz w:val="24"/>
          <w:szCs w:val="24"/>
        </w:rPr>
        <w:t>Wstęp</w:t>
      </w:r>
    </w:p>
    <w:p w:rsidR="00D92555" w:rsidRPr="00D92555" w:rsidRDefault="00D92555" w:rsidP="00D92555">
      <w:pPr>
        <w:rPr>
          <w:rStyle w:val="FontStyle354"/>
          <w:sz w:val="24"/>
          <w:szCs w:val="24"/>
        </w:rPr>
      </w:pPr>
    </w:p>
    <w:p w:rsidR="00D92555" w:rsidRPr="00D92555" w:rsidRDefault="00D92555" w:rsidP="00D92555">
      <w:pPr>
        <w:pStyle w:val="Style16"/>
        <w:widowControl/>
        <w:tabs>
          <w:tab w:val="left" w:pos="1090"/>
          <w:tab w:val="left" w:leader="dot" w:pos="7061"/>
          <w:tab w:val="left" w:pos="7147"/>
        </w:tabs>
        <w:spacing w:line="240" w:lineRule="auto"/>
        <w:ind w:firstLine="0"/>
        <w:rPr>
          <w:rStyle w:val="FontStyle391"/>
          <w:sz w:val="24"/>
          <w:szCs w:val="24"/>
        </w:rPr>
      </w:pPr>
      <w:r w:rsidRPr="00D92555">
        <w:rPr>
          <w:rStyle w:val="FontStyle391"/>
          <w:b/>
          <w:sz w:val="24"/>
          <w:szCs w:val="24"/>
        </w:rPr>
        <w:t>1.Istota, rodzaje i zadania sprawozdawczości finansowej</w:t>
      </w:r>
      <w:bookmarkStart w:id="0" w:name="_GoBack"/>
      <w:bookmarkEnd w:id="0"/>
    </w:p>
    <w:p w:rsidR="00D92555" w:rsidRPr="00D92555" w:rsidRDefault="00D92555" w:rsidP="00D92555">
      <w:pPr>
        <w:pStyle w:val="Style16"/>
        <w:widowControl/>
        <w:tabs>
          <w:tab w:val="left" w:pos="1090"/>
          <w:tab w:val="left" w:leader="dot" w:pos="7061"/>
          <w:tab w:val="left" w:pos="7147"/>
        </w:tabs>
        <w:spacing w:line="240" w:lineRule="auto"/>
        <w:ind w:firstLine="0"/>
        <w:rPr>
          <w:rStyle w:val="FontStyle391"/>
          <w:sz w:val="24"/>
          <w:szCs w:val="24"/>
        </w:rPr>
      </w:pPr>
    </w:p>
    <w:p w:rsidR="00D92555" w:rsidRPr="00D92555" w:rsidRDefault="00D92555" w:rsidP="00D92555">
      <w:pPr>
        <w:pStyle w:val="Style16"/>
        <w:widowControl/>
        <w:tabs>
          <w:tab w:val="left" w:pos="1090"/>
          <w:tab w:val="left" w:leader="dot" w:pos="7061"/>
          <w:tab w:val="left" w:pos="7147"/>
        </w:tabs>
        <w:spacing w:line="240" w:lineRule="auto"/>
        <w:ind w:firstLine="0"/>
        <w:rPr>
          <w:rStyle w:val="FontStyle391"/>
          <w:b/>
          <w:sz w:val="24"/>
          <w:szCs w:val="24"/>
        </w:rPr>
      </w:pPr>
      <w:r w:rsidRPr="00D92555">
        <w:rPr>
          <w:rStyle w:val="FontStyle391"/>
          <w:b/>
          <w:sz w:val="24"/>
          <w:szCs w:val="24"/>
        </w:rPr>
        <w:t>2.Roczne zamknięcie ksiąg rachunkowych</w:t>
      </w:r>
    </w:p>
    <w:p w:rsidR="00D92555" w:rsidRPr="00D92555" w:rsidRDefault="00D92555" w:rsidP="00D92555">
      <w:pPr>
        <w:pStyle w:val="Style16"/>
        <w:widowControl/>
        <w:tabs>
          <w:tab w:val="left" w:pos="1090"/>
          <w:tab w:val="left" w:leader="dot" w:pos="7061"/>
          <w:tab w:val="left" w:pos="7147"/>
        </w:tabs>
        <w:spacing w:line="240" w:lineRule="auto"/>
        <w:ind w:firstLine="0"/>
        <w:rPr>
          <w:rStyle w:val="FontStyle391"/>
          <w:b/>
          <w:sz w:val="24"/>
          <w:szCs w:val="24"/>
        </w:rPr>
      </w:pPr>
    </w:p>
    <w:p w:rsidR="00D92555" w:rsidRPr="00D92555" w:rsidRDefault="00D92555" w:rsidP="00D92555">
      <w:pPr>
        <w:pStyle w:val="Style16"/>
        <w:widowControl/>
        <w:tabs>
          <w:tab w:val="left" w:pos="1090"/>
          <w:tab w:val="left" w:leader="dot" w:pos="7061"/>
          <w:tab w:val="left" w:pos="7147"/>
        </w:tabs>
        <w:spacing w:line="240" w:lineRule="auto"/>
        <w:ind w:firstLine="0"/>
        <w:rPr>
          <w:rStyle w:val="FontStyle391"/>
          <w:b/>
          <w:sz w:val="24"/>
          <w:szCs w:val="24"/>
        </w:rPr>
      </w:pPr>
      <w:r w:rsidRPr="00D92555">
        <w:rPr>
          <w:rStyle w:val="FontStyle391"/>
          <w:b/>
          <w:sz w:val="24"/>
          <w:szCs w:val="24"/>
        </w:rPr>
        <w:t>3   Bilans</w:t>
      </w:r>
    </w:p>
    <w:p w:rsidR="00D92555" w:rsidRPr="00D92555" w:rsidRDefault="00D92555" w:rsidP="00D92555">
      <w:pPr>
        <w:pStyle w:val="Style16"/>
        <w:widowControl/>
        <w:tabs>
          <w:tab w:val="left" w:pos="1090"/>
          <w:tab w:val="left" w:leader="dot" w:pos="7061"/>
          <w:tab w:val="left" w:pos="7147"/>
        </w:tabs>
        <w:spacing w:line="240" w:lineRule="auto"/>
        <w:ind w:left="284" w:firstLine="0"/>
        <w:rPr>
          <w:rStyle w:val="FontStyle391"/>
          <w:sz w:val="24"/>
          <w:szCs w:val="24"/>
        </w:rPr>
      </w:pPr>
      <w:r w:rsidRPr="00D92555">
        <w:rPr>
          <w:rStyle w:val="FontStyle391"/>
          <w:sz w:val="24"/>
          <w:szCs w:val="24"/>
        </w:rPr>
        <w:t xml:space="preserve">3.1 Ogólne uwagi o bilansie </w:t>
      </w:r>
    </w:p>
    <w:p w:rsidR="00D92555" w:rsidRPr="00D92555" w:rsidRDefault="00D92555" w:rsidP="00D92555">
      <w:pPr>
        <w:pStyle w:val="Style16"/>
        <w:widowControl/>
        <w:tabs>
          <w:tab w:val="left" w:pos="1090"/>
          <w:tab w:val="left" w:leader="dot" w:pos="7061"/>
          <w:tab w:val="left" w:pos="7147"/>
        </w:tabs>
        <w:spacing w:line="240" w:lineRule="auto"/>
        <w:ind w:left="284" w:firstLine="0"/>
        <w:rPr>
          <w:rStyle w:val="FontStyle391"/>
          <w:sz w:val="24"/>
          <w:szCs w:val="24"/>
        </w:rPr>
      </w:pPr>
      <w:r w:rsidRPr="00D92555">
        <w:rPr>
          <w:rStyle w:val="FontStyle391"/>
          <w:sz w:val="24"/>
          <w:szCs w:val="24"/>
        </w:rPr>
        <w:t>3.2 wycena aktywów i pasywów</w:t>
      </w:r>
    </w:p>
    <w:p w:rsidR="00D92555" w:rsidRPr="00D92555" w:rsidRDefault="00D92555" w:rsidP="00D92555">
      <w:pPr>
        <w:pStyle w:val="Style16"/>
        <w:widowControl/>
        <w:tabs>
          <w:tab w:val="left" w:pos="1090"/>
          <w:tab w:val="left" w:leader="dot" w:pos="7061"/>
          <w:tab w:val="left" w:pos="7147"/>
        </w:tabs>
        <w:spacing w:line="240" w:lineRule="auto"/>
        <w:ind w:left="284" w:firstLine="0"/>
        <w:rPr>
          <w:rStyle w:val="FontStyle391"/>
          <w:sz w:val="24"/>
          <w:szCs w:val="24"/>
        </w:rPr>
      </w:pPr>
      <w:r w:rsidRPr="00D92555">
        <w:rPr>
          <w:rStyle w:val="FontStyle391"/>
          <w:sz w:val="24"/>
          <w:szCs w:val="24"/>
        </w:rPr>
        <w:t>3.3.układ i struktura bilansu</w:t>
      </w:r>
    </w:p>
    <w:p w:rsidR="00D92555" w:rsidRPr="00D92555" w:rsidRDefault="00D92555" w:rsidP="00D92555">
      <w:pPr>
        <w:pStyle w:val="Style16"/>
        <w:widowControl/>
        <w:tabs>
          <w:tab w:val="left" w:pos="1090"/>
          <w:tab w:val="left" w:leader="dot" w:pos="7061"/>
          <w:tab w:val="left" w:pos="7147"/>
        </w:tabs>
        <w:spacing w:line="240" w:lineRule="auto"/>
        <w:ind w:left="284" w:firstLine="0"/>
        <w:rPr>
          <w:rStyle w:val="FontStyle391"/>
          <w:sz w:val="24"/>
          <w:szCs w:val="24"/>
        </w:rPr>
      </w:pPr>
      <w:r w:rsidRPr="00D92555">
        <w:rPr>
          <w:rStyle w:val="FontStyle391"/>
          <w:sz w:val="24"/>
          <w:szCs w:val="24"/>
        </w:rPr>
        <w:t>3.4. Charakterystyka pozycji aktywów</w:t>
      </w:r>
    </w:p>
    <w:p w:rsidR="00D92555" w:rsidRPr="00D92555" w:rsidRDefault="00D92555" w:rsidP="00D92555">
      <w:pPr>
        <w:pStyle w:val="Style16"/>
        <w:widowControl/>
        <w:tabs>
          <w:tab w:val="left" w:pos="1090"/>
          <w:tab w:val="left" w:leader="dot" w:pos="7061"/>
          <w:tab w:val="left" w:pos="7147"/>
        </w:tabs>
        <w:spacing w:line="240" w:lineRule="auto"/>
        <w:ind w:left="284" w:firstLine="0"/>
        <w:rPr>
          <w:rStyle w:val="FontStyle391"/>
          <w:sz w:val="24"/>
          <w:szCs w:val="24"/>
        </w:rPr>
      </w:pPr>
      <w:r w:rsidRPr="00D92555">
        <w:rPr>
          <w:rStyle w:val="FontStyle391"/>
          <w:sz w:val="24"/>
          <w:szCs w:val="24"/>
        </w:rPr>
        <w:t>3.5 Charakterystyka pozycji pasywów</w:t>
      </w:r>
    </w:p>
    <w:p w:rsidR="00D92555" w:rsidRPr="00D92555" w:rsidRDefault="00D92555" w:rsidP="00D92555">
      <w:pPr>
        <w:pStyle w:val="Style16"/>
        <w:widowControl/>
        <w:tabs>
          <w:tab w:val="left" w:pos="1090"/>
          <w:tab w:val="left" w:leader="dot" w:pos="7061"/>
          <w:tab w:val="left" w:pos="7147"/>
        </w:tabs>
        <w:spacing w:line="240" w:lineRule="auto"/>
        <w:ind w:left="284" w:firstLine="0"/>
        <w:rPr>
          <w:rStyle w:val="FontStyle391"/>
          <w:sz w:val="24"/>
          <w:szCs w:val="24"/>
        </w:rPr>
      </w:pPr>
      <w:r w:rsidRPr="00D92555">
        <w:rPr>
          <w:rStyle w:val="FontStyle391"/>
          <w:sz w:val="24"/>
          <w:szCs w:val="24"/>
        </w:rPr>
        <w:t>3.6 Technika sporządzania bilansu</w:t>
      </w:r>
    </w:p>
    <w:p w:rsidR="00D92555" w:rsidRPr="00D92555" w:rsidRDefault="00D92555" w:rsidP="00D92555">
      <w:pPr>
        <w:pStyle w:val="Style16"/>
        <w:widowControl/>
        <w:tabs>
          <w:tab w:val="left" w:pos="1090"/>
          <w:tab w:val="left" w:leader="dot" w:pos="7061"/>
          <w:tab w:val="left" w:pos="7147"/>
        </w:tabs>
        <w:spacing w:line="240" w:lineRule="auto"/>
        <w:ind w:firstLine="0"/>
        <w:rPr>
          <w:rStyle w:val="FontStyle391"/>
          <w:b/>
          <w:sz w:val="24"/>
          <w:szCs w:val="24"/>
        </w:rPr>
      </w:pPr>
    </w:p>
    <w:p w:rsidR="00D92555" w:rsidRPr="00D92555" w:rsidRDefault="00D92555" w:rsidP="00D92555">
      <w:pPr>
        <w:pStyle w:val="Style16"/>
        <w:widowControl/>
        <w:tabs>
          <w:tab w:val="left" w:pos="1090"/>
          <w:tab w:val="left" w:leader="dot" w:pos="7061"/>
          <w:tab w:val="left" w:pos="7147"/>
        </w:tabs>
        <w:spacing w:line="240" w:lineRule="auto"/>
        <w:ind w:firstLine="0"/>
        <w:rPr>
          <w:rStyle w:val="FontStyle391"/>
          <w:b/>
          <w:sz w:val="24"/>
          <w:szCs w:val="24"/>
        </w:rPr>
      </w:pPr>
      <w:r w:rsidRPr="00D92555">
        <w:rPr>
          <w:rStyle w:val="FontStyle391"/>
          <w:b/>
          <w:sz w:val="24"/>
          <w:szCs w:val="24"/>
        </w:rPr>
        <w:t>4.  Rachunek zysków i strat</w:t>
      </w:r>
    </w:p>
    <w:p w:rsidR="00D92555" w:rsidRPr="00D92555" w:rsidRDefault="00D92555" w:rsidP="00D92555">
      <w:pPr>
        <w:pStyle w:val="Style16"/>
        <w:widowControl/>
        <w:tabs>
          <w:tab w:val="left" w:pos="1090"/>
          <w:tab w:val="left" w:leader="dot" w:pos="7061"/>
          <w:tab w:val="left" w:pos="7147"/>
        </w:tabs>
        <w:spacing w:line="240" w:lineRule="auto"/>
        <w:ind w:firstLine="0"/>
        <w:rPr>
          <w:rStyle w:val="FontStyle391"/>
          <w:sz w:val="24"/>
          <w:szCs w:val="24"/>
        </w:rPr>
      </w:pPr>
      <w:r w:rsidRPr="00D92555">
        <w:rPr>
          <w:rStyle w:val="FontStyle391"/>
          <w:b/>
          <w:sz w:val="24"/>
          <w:szCs w:val="24"/>
        </w:rPr>
        <w:t xml:space="preserve"> </w:t>
      </w:r>
      <w:r w:rsidRPr="00D92555">
        <w:rPr>
          <w:rStyle w:val="FontStyle391"/>
          <w:sz w:val="24"/>
          <w:szCs w:val="24"/>
        </w:rPr>
        <w:t>4.1. Układ, struktura zysków i strat</w:t>
      </w:r>
    </w:p>
    <w:p w:rsidR="00D92555" w:rsidRPr="00D92555" w:rsidRDefault="00D92555" w:rsidP="00D92555">
      <w:pPr>
        <w:pStyle w:val="Style16"/>
        <w:widowControl/>
        <w:tabs>
          <w:tab w:val="left" w:pos="1090"/>
          <w:tab w:val="left" w:leader="dot" w:pos="7061"/>
          <w:tab w:val="left" w:pos="7147"/>
        </w:tabs>
        <w:spacing w:line="240" w:lineRule="auto"/>
        <w:ind w:left="284" w:firstLine="0"/>
        <w:rPr>
          <w:rStyle w:val="FontStyle391"/>
          <w:sz w:val="24"/>
          <w:szCs w:val="24"/>
        </w:rPr>
      </w:pPr>
      <w:r w:rsidRPr="00D92555">
        <w:rPr>
          <w:rStyle w:val="FontStyle391"/>
          <w:sz w:val="24"/>
          <w:szCs w:val="24"/>
        </w:rPr>
        <w:t xml:space="preserve">4.2  Segmenty wyniku finansowego </w:t>
      </w:r>
    </w:p>
    <w:p w:rsidR="00D92555" w:rsidRPr="00D92555" w:rsidRDefault="00D92555" w:rsidP="00D92555">
      <w:pPr>
        <w:pStyle w:val="Style16"/>
        <w:widowControl/>
        <w:tabs>
          <w:tab w:val="left" w:pos="1090"/>
          <w:tab w:val="left" w:leader="dot" w:pos="7061"/>
          <w:tab w:val="left" w:pos="7147"/>
        </w:tabs>
        <w:spacing w:line="240" w:lineRule="auto"/>
        <w:ind w:left="284" w:firstLine="0"/>
        <w:rPr>
          <w:rStyle w:val="FontStyle391"/>
          <w:sz w:val="24"/>
          <w:szCs w:val="24"/>
        </w:rPr>
      </w:pPr>
      <w:r w:rsidRPr="00D92555">
        <w:rPr>
          <w:rStyle w:val="FontStyle391"/>
          <w:sz w:val="24"/>
          <w:szCs w:val="24"/>
        </w:rPr>
        <w:t>4.2.1. Wynik ze sprzedaży</w:t>
      </w:r>
    </w:p>
    <w:p w:rsidR="00D92555" w:rsidRPr="00D92555" w:rsidRDefault="00D92555" w:rsidP="00D92555">
      <w:pPr>
        <w:pStyle w:val="Style16"/>
        <w:widowControl/>
        <w:tabs>
          <w:tab w:val="left" w:pos="1090"/>
          <w:tab w:val="left" w:leader="dot" w:pos="7061"/>
          <w:tab w:val="left" w:pos="7147"/>
        </w:tabs>
        <w:spacing w:line="240" w:lineRule="auto"/>
        <w:ind w:left="284" w:firstLine="0"/>
        <w:rPr>
          <w:rStyle w:val="FontStyle391"/>
          <w:sz w:val="24"/>
          <w:szCs w:val="24"/>
        </w:rPr>
      </w:pPr>
      <w:r w:rsidRPr="00D92555">
        <w:rPr>
          <w:rStyle w:val="FontStyle391"/>
          <w:sz w:val="24"/>
          <w:szCs w:val="24"/>
        </w:rPr>
        <w:t>4.2.2. Wynik z działalności operacyjnej</w:t>
      </w:r>
    </w:p>
    <w:p w:rsidR="00D92555" w:rsidRPr="00D92555" w:rsidRDefault="00D92555" w:rsidP="00D92555">
      <w:pPr>
        <w:pStyle w:val="Style16"/>
        <w:widowControl/>
        <w:tabs>
          <w:tab w:val="left" w:pos="1090"/>
          <w:tab w:val="left" w:leader="dot" w:pos="7061"/>
          <w:tab w:val="left" w:pos="7147"/>
        </w:tabs>
        <w:spacing w:line="240" w:lineRule="auto"/>
        <w:ind w:left="284" w:firstLine="0"/>
        <w:rPr>
          <w:rStyle w:val="FontStyle391"/>
          <w:sz w:val="24"/>
          <w:szCs w:val="24"/>
        </w:rPr>
      </w:pPr>
      <w:r w:rsidRPr="00D92555">
        <w:rPr>
          <w:rStyle w:val="FontStyle391"/>
          <w:sz w:val="24"/>
          <w:szCs w:val="24"/>
        </w:rPr>
        <w:t>4.2.3 Wynik z działalności gospodarczej</w:t>
      </w:r>
    </w:p>
    <w:p w:rsidR="00D92555" w:rsidRPr="00D92555" w:rsidRDefault="00D92555" w:rsidP="00D92555">
      <w:pPr>
        <w:pStyle w:val="Style16"/>
        <w:widowControl/>
        <w:tabs>
          <w:tab w:val="left" w:pos="1090"/>
          <w:tab w:val="left" w:leader="dot" w:pos="7061"/>
          <w:tab w:val="left" w:pos="7147"/>
        </w:tabs>
        <w:spacing w:line="240" w:lineRule="auto"/>
        <w:ind w:left="284" w:firstLine="0"/>
        <w:rPr>
          <w:rStyle w:val="FontStyle391"/>
          <w:sz w:val="24"/>
          <w:szCs w:val="24"/>
        </w:rPr>
      </w:pPr>
      <w:r w:rsidRPr="00D92555">
        <w:rPr>
          <w:rStyle w:val="FontStyle391"/>
          <w:sz w:val="24"/>
          <w:szCs w:val="24"/>
        </w:rPr>
        <w:t>4.2.4. Wynik finansowy brutto i netto</w:t>
      </w:r>
    </w:p>
    <w:p w:rsidR="00D92555" w:rsidRPr="00D92555" w:rsidRDefault="00D92555" w:rsidP="00D92555">
      <w:pPr>
        <w:pStyle w:val="Style16"/>
        <w:widowControl/>
        <w:tabs>
          <w:tab w:val="left" w:pos="1090"/>
          <w:tab w:val="left" w:leader="dot" w:pos="7061"/>
          <w:tab w:val="left" w:pos="7147"/>
        </w:tabs>
        <w:spacing w:line="240" w:lineRule="auto"/>
        <w:ind w:left="284" w:firstLine="0"/>
        <w:rPr>
          <w:rStyle w:val="FontStyle391"/>
          <w:sz w:val="24"/>
          <w:szCs w:val="24"/>
        </w:rPr>
      </w:pPr>
      <w:r w:rsidRPr="00D92555">
        <w:rPr>
          <w:rStyle w:val="FontStyle391"/>
          <w:sz w:val="24"/>
          <w:szCs w:val="24"/>
        </w:rPr>
        <w:t>4.3. Technika sporządzania rachunku zysków i strat</w:t>
      </w:r>
    </w:p>
    <w:p w:rsidR="00D92555" w:rsidRPr="00D92555" w:rsidRDefault="00D92555" w:rsidP="00D92555">
      <w:pPr>
        <w:pStyle w:val="Style16"/>
        <w:widowControl/>
        <w:tabs>
          <w:tab w:val="left" w:pos="1090"/>
          <w:tab w:val="left" w:leader="dot" w:pos="7061"/>
          <w:tab w:val="left" w:pos="7147"/>
        </w:tabs>
        <w:spacing w:line="240" w:lineRule="auto"/>
        <w:ind w:firstLine="0"/>
        <w:rPr>
          <w:rStyle w:val="FontStyle391"/>
          <w:b/>
          <w:sz w:val="24"/>
          <w:szCs w:val="24"/>
        </w:rPr>
      </w:pPr>
    </w:p>
    <w:p w:rsidR="00D92555" w:rsidRPr="00D92555" w:rsidRDefault="00D92555" w:rsidP="00D92555">
      <w:pPr>
        <w:pStyle w:val="Style16"/>
        <w:widowControl/>
        <w:tabs>
          <w:tab w:val="left" w:pos="1090"/>
          <w:tab w:val="left" w:leader="dot" w:pos="7061"/>
          <w:tab w:val="left" w:pos="7147"/>
        </w:tabs>
        <w:spacing w:line="240" w:lineRule="auto"/>
        <w:ind w:firstLine="0"/>
        <w:rPr>
          <w:rStyle w:val="FontStyle391"/>
          <w:b/>
          <w:sz w:val="24"/>
          <w:szCs w:val="24"/>
        </w:rPr>
      </w:pPr>
      <w:r w:rsidRPr="00D92555">
        <w:rPr>
          <w:rStyle w:val="FontStyle391"/>
          <w:b/>
          <w:sz w:val="24"/>
          <w:szCs w:val="24"/>
        </w:rPr>
        <w:t>5. Pozostałe sprawozdania finansowe</w:t>
      </w:r>
    </w:p>
    <w:p w:rsidR="00D92555" w:rsidRPr="00D92555" w:rsidRDefault="00D92555" w:rsidP="00D92555">
      <w:pPr>
        <w:pStyle w:val="Style16"/>
        <w:widowControl/>
        <w:tabs>
          <w:tab w:val="left" w:pos="1090"/>
          <w:tab w:val="left" w:leader="dot" w:pos="7061"/>
          <w:tab w:val="left" w:pos="7147"/>
        </w:tabs>
        <w:spacing w:line="240" w:lineRule="auto"/>
        <w:ind w:firstLine="0"/>
        <w:rPr>
          <w:rStyle w:val="FontStyle391"/>
          <w:b/>
          <w:sz w:val="24"/>
          <w:szCs w:val="24"/>
        </w:rPr>
      </w:pPr>
    </w:p>
    <w:p w:rsidR="00D92555" w:rsidRPr="00D92555" w:rsidRDefault="00D92555" w:rsidP="00D92555">
      <w:pPr>
        <w:pStyle w:val="Style16"/>
        <w:widowControl/>
        <w:tabs>
          <w:tab w:val="left" w:pos="1090"/>
          <w:tab w:val="left" w:leader="dot" w:pos="7061"/>
          <w:tab w:val="left" w:pos="7147"/>
        </w:tabs>
        <w:spacing w:line="240" w:lineRule="auto"/>
        <w:ind w:firstLine="0"/>
        <w:rPr>
          <w:rStyle w:val="FontStyle391"/>
          <w:b/>
          <w:sz w:val="24"/>
          <w:szCs w:val="24"/>
        </w:rPr>
      </w:pPr>
      <w:r w:rsidRPr="00D92555">
        <w:rPr>
          <w:rStyle w:val="FontStyle391"/>
          <w:b/>
          <w:sz w:val="24"/>
          <w:szCs w:val="24"/>
        </w:rPr>
        <w:t xml:space="preserve">6 Analiza finansowa </w:t>
      </w:r>
    </w:p>
    <w:p w:rsidR="00D92555" w:rsidRPr="00D92555" w:rsidRDefault="00D92555" w:rsidP="00D92555">
      <w:pPr>
        <w:pStyle w:val="Style16"/>
        <w:widowControl/>
        <w:tabs>
          <w:tab w:val="left" w:pos="1090"/>
          <w:tab w:val="left" w:leader="dot" w:pos="7061"/>
          <w:tab w:val="left" w:pos="7147"/>
        </w:tabs>
        <w:spacing w:line="240" w:lineRule="auto"/>
        <w:ind w:firstLine="0"/>
        <w:rPr>
          <w:rStyle w:val="FontStyle391"/>
          <w:sz w:val="24"/>
          <w:szCs w:val="24"/>
        </w:rPr>
      </w:pPr>
      <w:r w:rsidRPr="00D92555">
        <w:rPr>
          <w:rStyle w:val="FontStyle391"/>
          <w:sz w:val="24"/>
          <w:szCs w:val="24"/>
        </w:rPr>
        <w:t>6.1 Istota i zakres analizy finansowej</w:t>
      </w:r>
    </w:p>
    <w:p w:rsidR="00D92555" w:rsidRPr="00D92555" w:rsidRDefault="00D92555" w:rsidP="00D92555">
      <w:pPr>
        <w:pStyle w:val="Style16"/>
        <w:widowControl/>
        <w:tabs>
          <w:tab w:val="left" w:pos="1090"/>
          <w:tab w:val="left" w:leader="dot" w:pos="7061"/>
          <w:tab w:val="left" w:pos="7147"/>
        </w:tabs>
        <w:spacing w:line="240" w:lineRule="auto"/>
        <w:ind w:firstLine="0"/>
        <w:rPr>
          <w:rStyle w:val="FontStyle391"/>
          <w:sz w:val="24"/>
          <w:szCs w:val="24"/>
        </w:rPr>
      </w:pPr>
      <w:r w:rsidRPr="00D92555">
        <w:rPr>
          <w:rStyle w:val="FontStyle391"/>
          <w:sz w:val="24"/>
          <w:szCs w:val="24"/>
        </w:rPr>
        <w:t>6.2 Sprawozdanie finansowe jednostki jako podstawa analizy finansowej</w:t>
      </w:r>
    </w:p>
    <w:p w:rsidR="00D92555" w:rsidRPr="00D92555" w:rsidRDefault="00D92555" w:rsidP="00D92555">
      <w:pPr>
        <w:pStyle w:val="Style16"/>
        <w:widowControl/>
        <w:tabs>
          <w:tab w:val="left" w:pos="1090"/>
          <w:tab w:val="left" w:leader="dot" w:pos="7061"/>
          <w:tab w:val="left" w:pos="7147"/>
        </w:tabs>
        <w:spacing w:line="240" w:lineRule="auto"/>
        <w:ind w:left="284" w:firstLine="0"/>
        <w:rPr>
          <w:rStyle w:val="FontStyle391"/>
          <w:sz w:val="24"/>
          <w:szCs w:val="24"/>
        </w:rPr>
      </w:pPr>
      <w:r w:rsidRPr="00D92555">
        <w:rPr>
          <w:rStyle w:val="FontStyle391"/>
          <w:sz w:val="24"/>
          <w:szCs w:val="24"/>
        </w:rPr>
        <w:t>6.2.1 Bilans</w:t>
      </w:r>
    </w:p>
    <w:p w:rsidR="00D92555" w:rsidRPr="00D92555" w:rsidRDefault="00D92555" w:rsidP="00D92555">
      <w:pPr>
        <w:pStyle w:val="Style16"/>
        <w:widowControl/>
        <w:tabs>
          <w:tab w:val="left" w:pos="1090"/>
          <w:tab w:val="left" w:leader="dot" w:pos="7061"/>
          <w:tab w:val="left" w:pos="7147"/>
        </w:tabs>
        <w:spacing w:line="240" w:lineRule="auto"/>
        <w:ind w:left="284" w:firstLine="0"/>
        <w:rPr>
          <w:rStyle w:val="FontStyle391"/>
          <w:sz w:val="24"/>
          <w:szCs w:val="24"/>
        </w:rPr>
      </w:pPr>
      <w:r w:rsidRPr="00D92555">
        <w:rPr>
          <w:rStyle w:val="FontStyle391"/>
          <w:sz w:val="24"/>
          <w:szCs w:val="24"/>
        </w:rPr>
        <w:t>6.2.2. Rachunek strat i zysków</w:t>
      </w:r>
    </w:p>
    <w:p w:rsidR="00D92555" w:rsidRPr="00D92555" w:rsidRDefault="00D92555" w:rsidP="00D92555">
      <w:pPr>
        <w:pStyle w:val="Style16"/>
        <w:widowControl/>
        <w:tabs>
          <w:tab w:val="left" w:pos="1090"/>
          <w:tab w:val="left" w:leader="dot" w:pos="7061"/>
          <w:tab w:val="left" w:pos="7147"/>
        </w:tabs>
        <w:spacing w:line="240" w:lineRule="auto"/>
        <w:ind w:left="284" w:firstLine="0"/>
        <w:rPr>
          <w:rStyle w:val="FontStyle391"/>
          <w:sz w:val="24"/>
          <w:szCs w:val="24"/>
        </w:rPr>
      </w:pPr>
      <w:r w:rsidRPr="00D92555">
        <w:rPr>
          <w:rStyle w:val="FontStyle391"/>
          <w:sz w:val="24"/>
          <w:szCs w:val="24"/>
        </w:rPr>
        <w:t>6.2.3.Pozostałe sprawozdania</w:t>
      </w:r>
    </w:p>
    <w:p w:rsidR="00D92555" w:rsidRPr="00D92555" w:rsidRDefault="00D92555" w:rsidP="00D92555">
      <w:pPr>
        <w:pStyle w:val="Style16"/>
        <w:widowControl/>
        <w:tabs>
          <w:tab w:val="left" w:pos="1090"/>
          <w:tab w:val="left" w:leader="dot" w:pos="7061"/>
          <w:tab w:val="left" w:pos="7147"/>
        </w:tabs>
        <w:spacing w:line="240" w:lineRule="auto"/>
        <w:ind w:firstLine="0"/>
        <w:rPr>
          <w:rStyle w:val="FontStyle391"/>
          <w:sz w:val="24"/>
          <w:szCs w:val="24"/>
        </w:rPr>
      </w:pPr>
      <w:r w:rsidRPr="00D92555">
        <w:rPr>
          <w:rStyle w:val="FontStyle391"/>
          <w:sz w:val="24"/>
          <w:szCs w:val="24"/>
        </w:rPr>
        <w:t>6.3 Analiza wstępna sprawozdań finansowych</w:t>
      </w:r>
    </w:p>
    <w:p w:rsidR="00D92555" w:rsidRPr="00D92555" w:rsidRDefault="00D92555" w:rsidP="00D92555">
      <w:pPr>
        <w:pStyle w:val="Style16"/>
        <w:widowControl/>
        <w:tabs>
          <w:tab w:val="left" w:pos="1090"/>
          <w:tab w:val="left" w:leader="dot" w:pos="7061"/>
          <w:tab w:val="left" w:pos="7147"/>
        </w:tabs>
        <w:spacing w:line="240" w:lineRule="auto"/>
        <w:ind w:left="284" w:firstLine="0"/>
        <w:rPr>
          <w:rStyle w:val="FontStyle391"/>
          <w:sz w:val="24"/>
          <w:szCs w:val="24"/>
        </w:rPr>
      </w:pPr>
      <w:r w:rsidRPr="00D92555">
        <w:rPr>
          <w:rStyle w:val="FontStyle391"/>
          <w:sz w:val="24"/>
          <w:szCs w:val="24"/>
        </w:rPr>
        <w:t xml:space="preserve">6.3.1 Analiza wstępna bilansu </w:t>
      </w:r>
    </w:p>
    <w:p w:rsidR="00D92555" w:rsidRPr="00D92555" w:rsidRDefault="00D92555" w:rsidP="00D92555">
      <w:pPr>
        <w:pStyle w:val="Style16"/>
        <w:widowControl/>
        <w:tabs>
          <w:tab w:val="left" w:pos="1090"/>
          <w:tab w:val="left" w:leader="dot" w:pos="7061"/>
          <w:tab w:val="left" w:pos="7147"/>
        </w:tabs>
        <w:spacing w:line="240" w:lineRule="auto"/>
        <w:ind w:left="284" w:firstLine="0"/>
        <w:rPr>
          <w:rStyle w:val="FontStyle391"/>
          <w:sz w:val="24"/>
          <w:szCs w:val="24"/>
        </w:rPr>
      </w:pPr>
      <w:r w:rsidRPr="00D92555">
        <w:rPr>
          <w:rStyle w:val="FontStyle391"/>
          <w:sz w:val="24"/>
          <w:szCs w:val="24"/>
        </w:rPr>
        <w:t>6.3.2 Analiza wstępna rachunku zysków i strat</w:t>
      </w:r>
    </w:p>
    <w:p w:rsidR="00D92555" w:rsidRPr="00D92555" w:rsidRDefault="00D92555" w:rsidP="00D92555">
      <w:pPr>
        <w:pStyle w:val="Style16"/>
        <w:widowControl/>
        <w:tabs>
          <w:tab w:val="left" w:pos="1090"/>
          <w:tab w:val="left" w:leader="dot" w:pos="7061"/>
          <w:tab w:val="left" w:pos="7147"/>
        </w:tabs>
        <w:spacing w:line="240" w:lineRule="auto"/>
        <w:ind w:firstLine="0"/>
        <w:rPr>
          <w:rStyle w:val="FontStyle391"/>
          <w:sz w:val="24"/>
          <w:szCs w:val="24"/>
        </w:rPr>
      </w:pPr>
      <w:r w:rsidRPr="00D92555">
        <w:rPr>
          <w:rStyle w:val="FontStyle391"/>
          <w:sz w:val="24"/>
          <w:szCs w:val="24"/>
        </w:rPr>
        <w:t>6.4 Analiza wskaźnikowa</w:t>
      </w:r>
    </w:p>
    <w:p w:rsidR="00D92555" w:rsidRPr="00D92555" w:rsidRDefault="00D92555" w:rsidP="00D92555">
      <w:pPr>
        <w:pStyle w:val="Style16"/>
        <w:widowControl/>
        <w:tabs>
          <w:tab w:val="left" w:pos="1090"/>
          <w:tab w:val="left" w:leader="dot" w:pos="7061"/>
          <w:tab w:val="left" w:pos="7147"/>
        </w:tabs>
        <w:spacing w:line="240" w:lineRule="auto"/>
        <w:ind w:left="284" w:firstLine="0"/>
        <w:rPr>
          <w:rStyle w:val="FontStyle391"/>
          <w:sz w:val="24"/>
          <w:szCs w:val="24"/>
        </w:rPr>
      </w:pPr>
      <w:r w:rsidRPr="00D92555">
        <w:rPr>
          <w:rStyle w:val="FontStyle391"/>
          <w:sz w:val="24"/>
          <w:szCs w:val="24"/>
        </w:rPr>
        <w:t>6.4.1 Analiza płynności finansowej</w:t>
      </w:r>
    </w:p>
    <w:p w:rsidR="00D92555" w:rsidRPr="00D92555" w:rsidRDefault="00D92555" w:rsidP="00D92555">
      <w:pPr>
        <w:pStyle w:val="Style16"/>
        <w:widowControl/>
        <w:tabs>
          <w:tab w:val="left" w:pos="1090"/>
          <w:tab w:val="left" w:leader="dot" w:pos="7061"/>
          <w:tab w:val="left" w:pos="7147"/>
        </w:tabs>
        <w:spacing w:line="240" w:lineRule="auto"/>
        <w:ind w:left="284" w:firstLine="0"/>
        <w:rPr>
          <w:rStyle w:val="FontStyle391"/>
          <w:sz w:val="24"/>
          <w:szCs w:val="24"/>
        </w:rPr>
      </w:pPr>
      <w:r w:rsidRPr="00D92555">
        <w:rPr>
          <w:rStyle w:val="FontStyle391"/>
          <w:sz w:val="24"/>
          <w:szCs w:val="24"/>
        </w:rPr>
        <w:t>6.4.2 Analiza kapitału pracującego</w:t>
      </w:r>
    </w:p>
    <w:p w:rsidR="00D92555" w:rsidRPr="00D92555" w:rsidRDefault="00D92555" w:rsidP="00D92555">
      <w:pPr>
        <w:pStyle w:val="Style16"/>
        <w:widowControl/>
        <w:tabs>
          <w:tab w:val="left" w:pos="1090"/>
          <w:tab w:val="left" w:leader="dot" w:pos="7061"/>
          <w:tab w:val="left" w:pos="7147"/>
        </w:tabs>
        <w:spacing w:line="240" w:lineRule="auto"/>
        <w:ind w:left="284" w:firstLine="0"/>
        <w:rPr>
          <w:rStyle w:val="FontStyle391"/>
          <w:sz w:val="24"/>
          <w:szCs w:val="24"/>
        </w:rPr>
      </w:pPr>
      <w:r w:rsidRPr="00D92555">
        <w:rPr>
          <w:rStyle w:val="FontStyle391"/>
          <w:sz w:val="24"/>
          <w:szCs w:val="24"/>
        </w:rPr>
        <w:t>6.4.3 Analiza sprawności działania</w:t>
      </w:r>
    </w:p>
    <w:p w:rsidR="00D92555" w:rsidRPr="00D92555" w:rsidRDefault="00D92555" w:rsidP="00D92555">
      <w:pPr>
        <w:pStyle w:val="Style16"/>
        <w:widowControl/>
        <w:tabs>
          <w:tab w:val="left" w:pos="1090"/>
          <w:tab w:val="left" w:leader="dot" w:pos="7061"/>
          <w:tab w:val="left" w:pos="7147"/>
        </w:tabs>
        <w:spacing w:line="240" w:lineRule="auto"/>
        <w:ind w:left="284" w:firstLine="0"/>
        <w:rPr>
          <w:rStyle w:val="FontStyle391"/>
          <w:sz w:val="24"/>
          <w:szCs w:val="24"/>
        </w:rPr>
      </w:pPr>
      <w:r w:rsidRPr="00D92555">
        <w:rPr>
          <w:rStyle w:val="FontStyle391"/>
          <w:sz w:val="24"/>
          <w:szCs w:val="24"/>
        </w:rPr>
        <w:t>6.4.4. Analiza rentowności</w:t>
      </w:r>
    </w:p>
    <w:p w:rsidR="00D92555" w:rsidRPr="00D92555" w:rsidRDefault="00D92555" w:rsidP="00D92555">
      <w:pPr>
        <w:pStyle w:val="Style16"/>
        <w:widowControl/>
        <w:tabs>
          <w:tab w:val="left" w:pos="1090"/>
          <w:tab w:val="left" w:leader="dot" w:pos="7061"/>
          <w:tab w:val="left" w:pos="7147"/>
        </w:tabs>
        <w:spacing w:line="240" w:lineRule="auto"/>
        <w:ind w:left="284" w:firstLine="0"/>
        <w:rPr>
          <w:rStyle w:val="FontStyle391"/>
          <w:sz w:val="24"/>
          <w:szCs w:val="24"/>
        </w:rPr>
      </w:pPr>
      <w:r w:rsidRPr="00D92555">
        <w:rPr>
          <w:rStyle w:val="FontStyle391"/>
          <w:sz w:val="24"/>
          <w:szCs w:val="24"/>
        </w:rPr>
        <w:t>6.4.5 Analiza zadłużenia</w:t>
      </w:r>
    </w:p>
    <w:p w:rsidR="00D92555" w:rsidRPr="00D92555" w:rsidRDefault="00D92555" w:rsidP="00D92555">
      <w:pPr>
        <w:pStyle w:val="Style16"/>
        <w:widowControl/>
        <w:tabs>
          <w:tab w:val="left" w:pos="1090"/>
          <w:tab w:val="left" w:leader="dot" w:pos="7061"/>
          <w:tab w:val="left" w:pos="7147"/>
        </w:tabs>
        <w:spacing w:line="240" w:lineRule="auto"/>
        <w:ind w:firstLine="0"/>
        <w:rPr>
          <w:rStyle w:val="FontStyle391"/>
          <w:sz w:val="24"/>
          <w:szCs w:val="24"/>
        </w:rPr>
      </w:pPr>
    </w:p>
    <w:p w:rsidR="00D92555" w:rsidRPr="00D92555" w:rsidRDefault="00D92555" w:rsidP="00D92555">
      <w:r w:rsidRPr="00D92555">
        <w:rPr>
          <w:rFonts w:ascii="Times New Roman" w:hAnsi="Times New Roman" w:cs="Times New Roman"/>
        </w:rPr>
        <w:t>Wykaz podstawowych pojęć w językach polskim, angielskim i niemieckim</w:t>
      </w:r>
    </w:p>
    <w:p w:rsidR="00D92555" w:rsidRPr="00D92555" w:rsidRDefault="00D92555" w:rsidP="00D92555">
      <w:pPr>
        <w:rPr>
          <w:rFonts w:ascii="Times New Roman" w:hAnsi="Times New Roman" w:cs="Times New Roman"/>
        </w:rPr>
      </w:pPr>
      <w:r w:rsidRPr="00D92555">
        <w:rPr>
          <w:rFonts w:ascii="Times New Roman" w:hAnsi="Times New Roman" w:cs="Times New Roman"/>
        </w:rPr>
        <w:t>Literatura</w:t>
      </w:r>
    </w:p>
    <w:p w:rsidR="005E7DD1" w:rsidRPr="00D92555" w:rsidRDefault="005E7DD1"/>
    <w:sectPr w:rsidR="005E7DD1" w:rsidRPr="00D9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55"/>
    <w:rsid w:val="005E7DD1"/>
    <w:rsid w:val="00D9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555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6">
    <w:name w:val="Style16"/>
    <w:basedOn w:val="Normalny"/>
    <w:uiPriority w:val="99"/>
    <w:rsid w:val="00D92555"/>
    <w:pPr>
      <w:spacing w:line="211" w:lineRule="exact"/>
      <w:ind w:hanging="446"/>
    </w:pPr>
  </w:style>
  <w:style w:type="character" w:customStyle="1" w:styleId="FontStyle391">
    <w:name w:val="Font Style391"/>
    <w:basedOn w:val="Domylnaczcionkaakapitu"/>
    <w:uiPriority w:val="99"/>
    <w:rsid w:val="00D92555"/>
    <w:rPr>
      <w:rFonts w:ascii="Times New Roman" w:hAnsi="Times New Roman" w:cs="Times New Roman" w:hint="default"/>
      <w:sz w:val="16"/>
      <w:szCs w:val="16"/>
    </w:rPr>
  </w:style>
  <w:style w:type="character" w:customStyle="1" w:styleId="FontStyle354">
    <w:name w:val="Font Style354"/>
    <w:uiPriority w:val="99"/>
    <w:rsid w:val="00D92555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555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6">
    <w:name w:val="Style16"/>
    <w:basedOn w:val="Normalny"/>
    <w:uiPriority w:val="99"/>
    <w:rsid w:val="00D92555"/>
    <w:pPr>
      <w:spacing w:line="211" w:lineRule="exact"/>
      <w:ind w:hanging="446"/>
    </w:pPr>
  </w:style>
  <w:style w:type="character" w:customStyle="1" w:styleId="FontStyle391">
    <w:name w:val="Font Style391"/>
    <w:basedOn w:val="Domylnaczcionkaakapitu"/>
    <w:uiPriority w:val="99"/>
    <w:rsid w:val="00D92555"/>
    <w:rPr>
      <w:rFonts w:ascii="Times New Roman" w:hAnsi="Times New Roman" w:cs="Times New Roman" w:hint="default"/>
      <w:sz w:val="16"/>
      <w:szCs w:val="16"/>
    </w:rPr>
  </w:style>
  <w:style w:type="character" w:customStyle="1" w:styleId="FontStyle354">
    <w:name w:val="Font Style354"/>
    <w:uiPriority w:val="99"/>
    <w:rsid w:val="00D92555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Jaworska</dc:creator>
  <cp:keywords/>
  <dc:description/>
  <cp:lastModifiedBy>Barbara Jaworska</cp:lastModifiedBy>
  <cp:revision>1</cp:revision>
  <dcterms:created xsi:type="dcterms:W3CDTF">2013-03-20T10:18:00Z</dcterms:created>
  <dcterms:modified xsi:type="dcterms:W3CDTF">2013-03-20T10:19:00Z</dcterms:modified>
</cp:coreProperties>
</file>